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74607E">
        <w:rPr>
          <w:rFonts w:ascii="Times New Roman" w:hAnsi="Times New Roman" w:cs="Times New Roman"/>
          <w:sz w:val="24"/>
          <w:szCs w:val="24"/>
        </w:rPr>
        <w:t>Предмет контракта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607E">
        <w:rPr>
          <w:rFonts w:ascii="Times New Roman" w:hAnsi="Times New Roman" w:cs="Times New Roman"/>
          <w:sz w:val="24"/>
          <w:szCs w:val="24"/>
        </w:rPr>
        <w:t>Бурение артезианской скважины для обеспечения водоснабжением западной части с. Приютное Приютненского района Республики Калмыкия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74607E">
        <w:rPr>
          <w:rFonts w:ascii="Times New Roman" w:hAnsi="Times New Roman" w:cs="Times New Roman"/>
          <w:sz w:val="24"/>
          <w:szCs w:val="24"/>
        </w:rPr>
        <w:t>Цена контракта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607E">
        <w:rPr>
          <w:rFonts w:ascii="Times New Roman" w:hAnsi="Times New Roman" w:cs="Times New Roman"/>
          <w:sz w:val="24"/>
          <w:szCs w:val="24"/>
        </w:rPr>
        <w:t>2 706 380.00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74607E">
        <w:rPr>
          <w:rFonts w:ascii="Times New Roman" w:hAnsi="Times New Roman" w:cs="Times New Roman"/>
          <w:sz w:val="24"/>
          <w:szCs w:val="24"/>
        </w:rPr>
        <w:t>Дата заключения контракта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607E">
        <w:rPr>
          <w:rFonts w:ascii="Times New Roman" w:hAnsi="Times New Roman" w:cs="Times New Roman"/>
          <w:sz w:val="24"/>
          <w:szCs w:val="24"/>
        </w:rPr>
        <w:t xml:space="preserve"> 19.10.2020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извещения: </w:t>
      </w:r>
      <w:r w:rsidRPr="0074607E">
        <w:rPr>
          <w:rFonts w:ascii="Times New Roman" w:hAnsi="Times New Roman" w:cs="Times New Roman"/>
          <w:sz w:val="24"/>
          <w:szCs w:val="24"/>
        </w:rPr>
        <w:t>0105300001420000001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сайт: </w:t>
      </w:r>
      <w:r w:rsidRPr="0074607E">
        <w:rPr>
          <w:rFonts w:ascii="Times New Roman" w:hAnsi="Times New Roman" w:cs="Times New Roman"/>
          <w:sz w:val="24"/>
          <w:szCs w:val="24"/>
        </w:rPr>
        <w:t>https://zakupki.gov.ru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контракт: </w:t>
      </w:r>
      <w:r w:rsidRPr="0074607E">
        <w:rPr>
          <w:rFonts w:ascii="Times New Roman" w:hAnsi="Times New Roman" w:cs="Times New Roman"/>
          <w:sz w:val="24"/>
          <w:szCs w:val="24"/>
        </w:rPr>
        <w:t>https://zakupki.gov.ru/epz/order/notice/ea44/view/common-info.html?regNumber=0105300001420000001&amp;backUrl=115ca4d5-960a-4b56-a73b-77ad5b51bfd4</w:t>
      </w:r>
      <w:bookmarkStart w:id="0" w:name="_GoBack"/>
      <w:bookmarkEnd w:id="0"/>
    </w:p>
    <w:p w:rsidR="0074607E" w:rsidRP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</w:p>
    <w:sectPr w:rsidR="0074607E" w:rsidRPr="0074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0E"/>
    <w:rsid w:val="001E3C0E"/>
    <w:rsid w:val="006B3947"/>
    <w:rsid w:val="007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659E"/>
  <w15:chartTrackingRefBased/>
  <w15:docId w15:val="{AD75D0EE-9483-48BD-BE7A-44F6324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43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2020-10-28T05:45:00Z</dcterms:created>
  <dcterms:modified xsi:type="dcterms:W3CDTF">2020-10-28T05:49:00Z</dcterms:modified>
</cp:coreProperties>
</file>