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4AC" w:rsidRPr="009C3AFD" w:rsidRDefault="008774AC" w:rsidP="008774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C3AFD">
        <w:rPr>
          <w:rFonts w:ascii="Times New Roman" w:hAnsi="Times New Roman" w:cs="Times New Roman"/>
          <w:b/>
          <w:bCs/>
          <w:sz w:val="24"/>
          <w:szCs w:val="24"/>
        </w:rPr>
        <w:t>Отчет о ревизиях (проверках), проведенных ведущим специалистом-ревизором Финансового управления Приютненского районного муниципального образования Республики Калмыкия  в учреждениях, финансируемых бюджетом Приютненского районного муниципального образования Республики Калмыкия и сельских муниципальных образований Республики Калмыкия за 2014 год</w:t>
      </w:r>
    </w:p>
    <w:p w:rsidR="008774AC" w:rsidRPr="009C3AFD" w:rsidRDefault="008774AC" w:rsidP="008774AC">
      <w:pPr>
        <w:rPr>
          <w:rFonts w:ascii="Times New Roman" w:hAnsi="Times New Roman" w:cs="Times New Roman"/>
          <w:sz w:val="24"/>
          <w:szCs w:val="24"/>
        </w:rPr>
      </w:pPr>
      <w:r w:rsidRPr="009C3AFD">
        <w:rPr>
          <w:rFonts w:ascii="Times New Roman" w:hAnsi="Times New Roman" w:cs="Times New Roman"/>
          <w:sz w:val="24"/>
          <w:szCs w:val="24"/>
        </w:rPr>
        <w:t>На основании Положения о бюджетном процессе в Приютненском районном муниципальном образовании Республики Калмыкия, утвержденного Решением Собрания депутатов Приютненского районного муниципального образования Республики Калмыкия от 20 ноября 2014 года №31, были проведены проверки финансово-хозяйственной деятельности и определение достоверности показателей годовой бюджетной отчетности и соответствия порядку ведения бухгалтерского учета законодательства Российской Федерации в таких учреждения как:</w:t>
      </w:r>
    </w:p>
    <w:p w:rsidR="008774AC" w:rsidRPr="009C3AFD" w:rsidRDefault="008774AC" w:rsidP="008774AC">
      <w:pPr>
        <w:rPr>
          <w:rFonts w:ascii="Times New Roman" w:hAnsi="Times New Roman" w:cs="Times New Roman"/>
          <w:sz w:val="24"/>
          <w:szCs w:val="24"/>
        </w:rPr>
      </w:pPr>
      <w:r w:rsidRPr="009C3AFD">
        <w:rPr>
          <w:rFonts w:ascii="Times New Roman" w:hAnsi="Times New Roman" w:cs="Times New Roman"/>
          <w:sz w:val="24"/>
          <w:szCs w:val="24"/>
        </w:rPr>
        <w:t>1.Администрация Песчаного сельского муниципального образования Республики Калмыкия за период работы 2012-2013 годы с 03 марта по 11 апреля 2014 года.</w:t>
      </w:r>
    </w:p>
    <w:p w:rsidR="008774AC" w:rsidRPr="009C3AFD" w:rsidRDefault="008774AC" w:rsidP="008774AC">
      <w:pPr>
        <w:rPr>
          <w:rFonts w:ascii="Times New Roman" w:hAnsi="Times New Roman" w:cs="Times New Roman"/>
          <w:sz w:val="24"/>
          <w:szCs w:val="24"/>
        </w:rPr>
      </w:pPr>
      <w:r w:rsidRPr="009C3AFD">
        <w:rPr>
          <w:rFonts w:ascii="Times New Roman" w:hAnsi="Times New Roman" w:cs="Times New Roman"/>
          <w:sz w:val="24"/>
          <w:szCs w:val="24"/>
        </w:rPr>
        <w:t>2.Муниципальное казённое образовательное учреждение дополнительного образования детей «Дом детского творчества» за период работы 2012-2013 годы с 21 апреля по 30 мая 2014 года.</w:t>
      </w:r>
    </w:p>
    <w:p w:rsidR="008774AC" w:rsidRPr="009C3AFD" w:rsidRDefault="008774AC" w:rsidP="008774AC">
      <w:pPr>
        <w:rPr>
          <w:rFonts w:ascii="Times New Roman" w:hAnsi="Times New Roman" w:cs="Times New Roman"/>
          <w:sz w:val="24"/>
          <w:szCs w:val="24"/>
        </w:rPr>
      </w:pPr>
      <w:r w:rsidRPr="009C3AFD">
        <w:rPr>
          <w:rFonts w:ascii="Times New Roman" w:hAnsi="Times New Roman" w:cs="Times New Roman"/>
          <w:sz w:val="24"/>
          <w:szCs w:val="24"/>
        </w:rPr>
        <w:t>3.Администрация Первомайского сельского муниципального образования Республики Калмыкия за период работы 2012-2013 годы с 09 июня по 11 июля 2014 года.</w:t>
      </w:r>
    </w:p>
    <w:p w:rsidR="008774AC" w:rsidRPr="009C3AFD" w:rsidRDefault="008774AC" w:rsidP="008774AC">
      <w:pPr>
        <w:rPr>
          <w:rFonts w:ascii="Times New Roman" w:hAnsi="Times New Roman" w:cs="Times New Roman"/>
          <w:sz w:val="24"/>
          <w:szCs w:val="24"/>
        </w:rPr>
      </w:pPr>
      <w:r w:rsidRPr="009C3AFD">
        <w:rPr>
          <w:rFonts w:ascii="Times New Roman" w:hAnsi="Times New Roman" w:cs="Times New Roman"/>
          <w:sz w:val="24"/>
          <w:szCs w:val="24"/>
        </w:rPr>
        <w:t>4.Муниципальное казённое образовательное учреждение дополнительного образования детей «Детская школа искусств» с. Приютное  за период работы 2012-2013 годы с 01 сентября по 30 сентября 2014 года.</w:t>
      </w:r>
    </w:p>
    <w:p w:rsidR="008774AC" w:rsidRPr="009C3AFD" w:rsidRDefault="008774AC" w:rsidP="008774AC">
      <w:pPr>
        <w:rPr>
          <w:rFonts w:ascii="Times New Roman" w:hAnsi="Times New Roman" w:cs="Times New Roman"/>
          <w:sz w:val="24"/>
          <w:szCs w:val="24"/>
        </w:rPr>
      </w:pPr>
      <w:r w:rsidRPr="009C3AFD">
        <w:rPr>
          <w:rFonts w:ascii="Times New Roman" w:hAnsi="Times New Roman" w:cs="Times New Roman"/>
          <w:sz w:val="24"/>
          <w:szCs w:val="24"/>
        </w:rPr>
        <w:t>5.Муниципальное казённое дошкольное образовательное учреждение «Детский сад «Тополек» п. Песчаный период работы 2012-2013 годы с 01 октября по 31 октября 2014 года.</w:t>
      </w:r>
    </w:p>
    <w:p w:rsidR="008774AC" w:rsidRPr="009C3AFD" w:rsidRDefault="008774AC" w:rsidP="008774AC">
      <w:pPr>
        <w:rPr>
          <w:rFonts w:ascii="Times New Roman" w:hAnsi="Times New Roman" w:cs="Times New Roman"/>
          <w:sz w:val="24"/>
          <w:szCs w:val="24"/>
        </w:rPr>
      </w:pPr>
      <w:r w:rsidRPr="009C3AFD">
        <w:rPr>
          <w:rFonts w:ascii="Times New Roman" w:hAnsi="Times New Roman" w:cs="Times New Roman"/>
          <w:sz w:val="24"/>
          <w:szCs w:val="24"/>
        </w:rPr>
        <w:t>6. Администрация Нартинского сельского муниципального образования Республики Калмыкия за период работы 2012-2013 годы с 05 ноября по 12 декабря 2014 года.   </w:t>
      </w:r>
    </w:p>
    <w:p w:rsidR="008774AC" w:rsidRPr="009C3AFD" w:rsidRDefault="008774AC" w:rsidP="008774AC">
      <w:pPr>
        <w:rPr>
          <w:rFonts w:ascii="Times New Roman" w:hAnsi="Times New Roman" w:cs="Times New Roman"/>
          <w:sz w:val="24"/>
          <w:szCs w:val="24"/>
        </w:rPr>
      </w:pPr>
      <w:r w:rsidRPr="009C3AFD">
        <w:rPr>
          <w:rFonts w:ascii="Times New Roman" w:hAnsi="Times New Roman" w:cs="Times New Roman"/>
          <w:sz w:val="24"/>
          <w:szCs w:val="24"/>
        </w:rPr>
        <w:t>По результатам ревизии руководителю и главному бухгалтеру данных учреждений предоставлены акты проверки и направлены предложения по устранению нарушений, указанных в актах, подлежащих обязательному исполнению в установленные сроки.</w:t>
      </w:r>
    </w:p>
    <w:p w:rsidR="008774AC" w:rsidRPr="009C3AFD" w:rsidRDefault="008774AC" w:rsidP="008774AC">
      <w:pPr>
        <w:rPr>
          <w:rFonts w:ascii="Times New Roman" w:hAnsi="Times New Roman" w:cs="Times New Roman"/>
          <w:sz w:val="24"/>
          <w:szCs w:val="24"/>
        </w:rPr>
      </w:pPr>
      <w:r w:rsidRPr="009C3AFD">
        <w:rPr>
          <w:rFonts w:ascii="Times New Roman" w:hAnsi="Times New Roman" w:cs="Times New Roman"/>
          <w:sz w:val="24"/>
          <w:szCs w:val="24"/>
        </w:rPr>
        <w:t> </w:t>
      </w:r>
    </w:p>
    <w:p w:rsidR="008774AC" w:rsidRPr="009C3AFD" w:rsidRDefault="008774AC" w:rsidP="008774AC">
      <w:pPr>
        <w:rPr>
          <w:rFonts w:ascii="Times New Roman" w:hAnsi="Times New Roman" w:cs="Times New Roman"/>
          <w:sz w:val="24"/>
          <w:szCs w:val="24"/>
        </w:rPr>
      </w:pPr>
      <w:r w:rsidRPr="009C3AFD">
        <w:rPr>
          <w:rFonts w:ascii="Times New Roman" w:hAnsi="Times New Roman" w:cs="Times New Roman"/>
          <w:sz w:val="24"/>
          <w:szCs w:val="24"/>
        </w:rPr>
        <w:t>Начальник Финансового управления</w:t>
      </w:r>
    </w:p>
    <w:p w:rsidR="008774AC" w:rsidRPr="009C3AFD" w:rsidRDefault="008774AC" w:rsidP="008774AC">
      <w:pPr>
        <w:rPr>
          <w:rFonts w:ascii="Times New Roman" w:hAnsi="Times New Roman" w:cs="Times New Roman"/>
          <w:sz w:val="24"/>
          <w:szCs w:val="24"/>
        </w:rPr>
      </w:pPr>
      <w:r w:rsidRPr="009C3AFD">
        <w:rPr>
          <w:rFonts w:ascii="Times New Roman" w:hAnsi="Times New Roman" w:cs="Times New Roman"/>
          <w:sz w:val="24"/>
          <w:szCs w:val="24"/>
        </w:rPr>
        <w:t>Приютненского РМО РК                                                                      А. Ковалёва </w:t>
      </w:r>
    </w:p>
    <w:bookmarkEnd w:id="0"/>
    <w:p w:rsidR="00BD2271" w:rsidRPr="009C3AFD" w:rsidRDefault="00BD2271" w:rsidP="008774AC">
      <w:pPr>
        <w:rPr>
          <w:sz w:val="24"/>
          <w:szCs w:val="24"/>
        </w:rPr>
      </w:pPr>
    </w:p>
    <w:sectPr w:rsidR="00BD2271" w:rsidRPr="009C3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7D"/>
    <w:rsid w:val="0007455D"/>
    <w:rsid w:val="00481F7D"/>
    <w:rsid w:val="00501373"/>
    <w:rsid w:val="008774AC"/>
    <w:rsid w:val="009C3AFD"/>
    <w:rsid w:val="00B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0E0A06-E6BB-4377-9245-2A0C7C17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1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 vasily</dc:creator>
  <cp:keywords/>
  <dc:description/>
  <cp:lastModifiedBy>spark vasily</cp:lastModifiedBy>
  <cp:revision>6</cp:revision>
  <dcterms:created xsi:type="dcterms:W3CDTF">2018-05-11T14:50:00Z</dcterms:created>
  <dcterms:modified xsi:type="dcterms:W3CDTF">2018-05-11T15:05:00Z</dcterms:modified>
</cp:coreProperties>
</file>