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A3" w:rsidRDefault="009173A3" w:rsidP="009173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организации работы Приютненского РМО РК</w:t>
      </w:r>
      <w:r w:rsidR="00225614">
        <w:rPr>
          <w:rFonts w:ascii="Times New Roman" w:hAnsi="Times New Roman" w:cs="Times New Roman"/>
          <w:sz w:val="28"/>
          <w:szCs w:val="28"/>
        </w:rPr>
        <w:t xml:space="preserve"> за 2016 год</w:t>
      </w:r>
      <w:bookmarkStart w:id="0" w:name="_GoBack"/>
      <w:bookmarkEnd w:id="0"/>
    </w:p>
    <w:p w:rsidR="009173A3" w:rsidRDefault="009173A3" w:rsidP="00A87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23" w:rsidRDefault="004C386C" w:rsidP="00A87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3523">
        <w:rPr>
          <w:rFonts w:ascii="Times New Roman" w:hAnsi="Times New Roman" w:cs="Times New Roman"/>
          <w:sz w:val="28"/>
          <w:szCs w:val="28"/>
        </w:rPr>
        <w:t xml:space="preserve">Приютненском РМО РК в течение 2016 года по мере необходимости разрабатывались проекты нормативно-правовых актов в сфере противодействия коррупции. Так, в течение 2016 года было разработано </w:t>
      </w:r>
      <w:r w:rsidR="000A58AC">
        <w:rPr>
          <w:rFonts w:ascii="Times New Roman" w:hAnsi="Times New Roman" w:cs="Times New Roman"/>
          <w:sz w:val="28"/>
          <w:szCs w:val="28"/>
        </w:rPr>
        <w:t>4</w:t>
      </w:r>
      <w:r w:rsidR="00B2352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A58AC">
        <w:rPr>
          <w:rFonts w:ascii="Times New Roman" w:hAnsi="Times New Roman" w:cs="Times New Roman"/>
          <w:sz w:val="28"/>
          <w:szCs w:val="28"/>
        </w:rPr>
        <w:t>а</w:t>
      </w:r>
      <w:r w:rsidR="00B23523">
        <w:rPr>
          <w:rFonts w:ascii="Times New Roman" w:hAnsi="Times New Roman" w:cs="Times New Roman"/>
          <w:sz w:val="28"/>
          <w:szCs w:val="28"/>
        </w:rPr>
        <w:t xml:space="preserve"> НПА, принято </w:t>
      </w:r>
      <w:r w:rsidR="000A58AC">
        <w:rPr>
          <w:rFonts w:ascii="Times New Roman" w:hAnsi="Times New Roman" w:cs="Times New Roman"/>
          <w:sz w:val="28"/>
          <w:szCs w:val="28"/>
        </w:rPr>
        <w:t>4</w:t>
      </w:r>
      <w:r w:rsidR="00B23523">
        <w:rPr>
          <w:rFonts w:ascii="Times New Roman" w:hAnsi="Times New Roman" w:cs="Times New Roman"/>
          <w:sz w:val="28"/>
          <w:szCs w:val="28"/>
        </w:rPr>
        <w:t xml:space="preserve"> НПА.  </w:t>
      </w:r>
    </w:p>
    <w:p w:rsidR="00D46E7C" w:rsidRDefault="00D46E7C" w:rsidP="00A87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мере необходимости </w:t>
      </w:r>
      <w:r w:rsidR="00052316">
        <w:rPr>
          <w:rFonts w:ascii="Times New Roman" w:hAnsi="Times New Roman" w:cs="Times New Roman"/>
          <w:sz w:val="28"/>
          <w:szCs w:val="28"/>
        </w:rPr>
        <w:t xml:space="preserve">постановлением Главы Приютненского РМО РК № 283 от 31.10.2016 года </w:t>
      </w:r>
      <w:r>
        <w:rPr>
          <w:rFonts w:ascii="Times New Roman" w:hAnsi="Times New Roman" w:cs="Times New Roman"/>
          <w:sz w:val="28"/>
          <w:szCs w:val="28"/>
        </w:rPr>
        <w:t xml:space="preserve">вносились корректировки в программу </w:t>
      </w:r>
      <w:r w:rsidR="00FE2737">
        <w:rPr>
          <w:rFonts w:ascii="Times New Roman" w:hAnsi="Times New Roman" w:cs="Times New Roman"/>
          <w:sz w:val="28"/>
          <w:szCs w:val="28"/>
        </w:rPr>
        <w:t>"</w:t>
      </w:r>
      <w:r w:rsidR="009C20CC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управления» в Приютненском РМО РК, в состав которой входит подпрограмма «</w:t>
      </w:r>
      <w:r w:rsidR="00052316">
        <w:rPr>
          <w:rFonts w:ascii="Times New Roman" w:hAnsi="Times New Roman" w:cs="Times New Roman"/>
          <w:sz w:val="28"/>
          <w:szCs w:val="28"/>
        </w:rPr>
        <w:t xml:space="preserve">Предупреждение и </w:t>
      </w:r>
      <w:r w:rsidR="00FE2737">
        <w:rPr>
          <w:rFonts w:ascii="Times New Roman" w:hAnsi="Times New Roman" w:cs="Times New Roman"/>
          <w:sz w:val="28"/>
          <w:szCs w:val="28"/>
        </w:rPr>
        <w:t>противодействи</w:t>
      </w:r>
      <w:r w:rsidR="00052316">
        <w:rPr>
          <w:rFonts w:ascii="Times New Roman" w:hAnsi="Times New Roman" w:cs="Times New Roman"/>
          <w:sz w:val="28"/>
          <w:szCs w:val="28"/>
        </w:rPr>
        <w:t>е</w:t>
      </w:r>
      <w:r w:rsidR="00FE2737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052316">
        <w:rPr>
          <w:rFonts w:ascii="Times New Roman" w:hAnsi="Times New Roman" w:cs="Times New Roman"/>
          <w:sz w:val="28"/>
          <w:szCs w:val="28"/>
        </w:rPr>
        <w:t>»</w:t>
      </w:r>
      <w:r w:rsidR="00FE2737">
        <w:rPr>
          <w:rFonts w:ascii="Times New Roman" w:hAnsi="Times New Roman" w:cs="Times New Roman"/>
          <w:sz w:val="28"/>
          <w:szCs w:val="28"/>
        </w:rPr>
        <w:t>, утвержденной постановлением Главы Приютненского РМО 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316">
        <w:rPr>
          <w:rFonts w:ascii="Times New Roman" w:hAnsi="Times New Roman" w:cs="Times New Roman"/>
          <w:sz w:val="28"/>
          <w:szCs w:val="28"/>
        </w:rPr>
        <w:t>№ 477</w:t>
      </w:r>
      <w:r w:rsidR="00FE2737">
        <w:rPr>
          <w:rFonts w:ascii="Times New Roman" w:hAnsi="Times New Roman" w:cs="Times New Roman"/>
          <w:sz w:val="28"/>
          <w:szCs w:val="28"/>
        </w:rPr>
        <w:t xml:space="preserve"> о</w:t>
      </w:r>
      <w:r w:rsidR="009C20CC">
        <w:rPr>
          <w:rFonts w:ascii="Times New Roman" w:hAnsi="Times New Roman" w:cs="Times New Roman"/>
          <w:sz w:val="28"/>
          <w:szCs w:val="28"/>
        </w:rPr>
        <w:t xml:space="preserve">т </w:t>
      </w:r>
      <w:r w:rsidR="00052316">
        <w:rPr>
          <w:rFonts w:ascii="Times New Roman" w:hAnsi="Times New Roman" w:cs="Times New Roman"/>
          <w:sz w:val="28"/>
          <w:szCs w:val="28"/>
        </w:rPr>
        <w:t>12</w:t>
      </w:r>
      <w:r w:rsidR="009C20CC">
        <w:rPr>
          <w:rFonts w:ascii="Times New Roman" w:hAnsi="Times New Roman" w:cs="Times New Roman"/>
          <w:sz w:val="28"/>
          <w:szCs w:val="28"/>
        </w:rPr>
        <w:t>.</w:t>
      </w:r>
      <w:r w:rsidR="00052316">
        <w:rPr>
          <w:rFonts w:ascii="Times New Roman" w:hAnsi="Times New Roman" w:cs="Times New Roman"/>
          <w:sz w:val="28"/>
          <w:szCs w:val="28"/>
        </w:rPr>
        <w:t>12</w:t>
      </w:r>
      <w:r w:rsidR="009C20CC">
        <w:rPr>
          <w:rFonts w:ascii="Times New Roman" w:hAnsi="Times New Roman" w:cs="Times New Roman"/>
          <w:sz w:val="28"/>
          <w:szCs w:val="28"/>
        </w:rPr>
        <w:t xml:space="preserve">.2014г., </w:t>
      </w:r>
      <w:r w:rsidR="00052316">
        <w:rPr>
          <w:rFonts w:ascii="Times New Roman" w:hAnsi="Times New Roman" w:cs="Times New Roman"/>
          <w:sz w:val="28"/>
          <w:szCs w:val="28"/>
        </w:rPr>
        <w:t>с изменениями, внесенными</w:t>
      </w:r>
      <w:r w:rsidR="009C20C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52316">
        <w:rPr>
          <w:rFonts w:ascii="Times New Roman" w:hAnsi="Times New Roman" w:cs="Times New Roman"/>
          <w:sz w:val="28"/>
          <w:szCs w:val="28"/>
        </w:rPr>
        <w:t>ем</w:t>
      </w:r>
      <w:r w:rsidR="009C20CC">
        <w:rPr>
          <w:rFonts w:ascii="Times New Roman" w:hAnsi="Times New Roman" w:cs="Times New Roman"/>
          <w:sz w:val="28"/>
          <w:szCs w:val="28"/>
        </w:rPr>
        <w:t xml:space="preserve"> Главы Приютненского РМО РК</w:t>
      </w:r>
      <w:r w:rsidR="00052316">
        <w:rPr>
          <w:rFonts w:ascii="Times New Roman" w:hAnsi="Times New Roman" w:cs="Times New Roman"/>
          <w:sz w:val="28"/>
          <w:szCs w:val="28"/>
        </w:rPr>
        <w:t xml:space="preserve"> № 393 от 30.12.2015 года.</w:t>
      </w:r>
      <w:r w:rsidR="009C2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737" w:rsidRDefault="00FE2737" w:rsidP="00A87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2016 года фактов признания судами недействительными правовых актов Приютненского РМО РК не было.</w:t>
      </w:r>
    </w:p>
    <w:p w:rsidR="00FE2737" w:rsidRDefault="00FE2737" w:rsidP="00A87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69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06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проведения </w:t>
      </w:r>
      <w:r w:rsidR="002B20CD">
        <w:rPr>
          <w:rFonts w:ascii="Times New Roman" w:hAnsi="Times New Roman" w:cs="Times New Roman"/>
          <w:sz w:val="28"/>
          <w:szCs w:val="28"/>
        </w:rPr>
        <w:t xml:space="preserve">2 (двух)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2B20CD">
        <w:rPr>
          <w:rFonts w:ascii="Times New Roman" w:hAnsi="Times New Roman" w:cs="Times New Roman"/>
          <w:sz w:val="28"/>
          <w:szCs w:val="28"/>
        </w:rPr>
        <w:t xml:space="preserve"> </w:t>
      </w:r>
      <w:r w:rsidR="0000699A">
        <w:rPr>
          <w:rFonts w:ascii="Times New Roman" w:hAnsi="Times New Roman" w:cs="Times New Roman"/>
          <w:sz w:val="28"/>
          <w:szCs w:val="28"/>
        </w:rPr>
        <w:t>достоверности сведений о доходах, расходах, об имуществе и обязательствах имущественного характера, предоставляемых гражданами, поступающими на муниципальную службу, муниципальными служащими при прохождении ими службы, а также о доходах, об имуществе и обязательствах имущественного характера</w:t>
      </w:r>
      <w:r w:rsidR="00A96EEF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за 2016 год, выявлено</w:t>
      </w:r>
      <w:r w:rsidR="00BC2546">
        <w:rPr>
          <w:rFonts w:ascii="Times New Roman" w:hAnsi="Times New Roman" w:cs="Times New Roman"/>
          <w:sz w:val="28"/>
          <w:szCs w:val="28"/>
        </w:rPr>
        <w:t xml:space="preserve"> 7</w:t>
      </w:r>
      <w:r w:rsidR="00A96EEF">
        <w:rPr>
          <w:rFonts w:ascii="Times New Roman" w:hAnsi="Times New Roman" w:cs="Times New Roman"/>
          <w:sz w:val="28"/>
          <w:szCs w:val="28"/>
        </w:rPr>
        <w:t xml:space="preserve"> фактов недостоверного предоставления данных сведений, </w:t>
      </w:r>
      <w:r w:rsidR="000861F0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BC2546">
        <w:rPr>
          <w:rFonts w:ascii="Times New Roman" w:hAnsi="Times New Roman" w:cs="Times New Roman"/>
          <w:sz w:val="28"/>
          <w:szCs w:val="28"/>
        </w:rPr>
        <w:t xml:space="preserve"> </w:t>
      </w:r>
      <w:r w:rsidR="00483698">
        <w:rPr>
          <w:rFonts w:ascii="Times New Roman" w:hAnsi="Times New Roman" w:cs="Times New Roman"/>
          <w:sz w:val="28"/>
          <w:szCs w:val="28"/>
        </w:rPr>
        <w:t>3</w:t>
      </w:r>
      <w:r w:rsidR="000861F0">
        <w:rPr>
          <w:rFonts w:ascii="Times New Roman" w:hAnsi="Times New Roman" w:cs="Times New Roman"/>
          <w:sz w:val="28"/>
          <w:szCs w:val="28"/>
        </w:rPr>
        <w:t xml:space="preserve"> заседания комиссии по </w:t>
      </w:r>
      <w:r w:rsidR="00936210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и урегулированию </w:t>
      </w:r>
      <w:r w:rsidR="000861F0">
        <w:rPr>
          <w:rFonts w:ascii="Times New Roman" w:hAnsi="Times New Roman" w:cs="Times New Roman"/>
          <w:sz w:val="28"/>
          <w:szCs w:val="28"/>
        </w:rPr>
        <w:t>конфликт</w:t>
      </w:r>
      <w:r w:rsidR="00936210">
        <w:rPr>
          <w:rFonts w:ascii="Times New Roman" w:hAnsi="Times New Roman" w:cs="Times New Roman"/>
          <w:sz w:val="28"/>
          <w:szCs w:val="28"/>
        </w:rPr>
        <w:t>а</w:t>
      </w:r>
      <w:r w:rsidR="000861F0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936210">
        <w:rPr>
          <w:rFonts w:ascii="Times New Roman" w:hAnsi="Times New Roman" w:cs="Times New Roman"/>
          <w:sz w:val="28"/>
          <w:szCs w:val="28"/>
        </w:rPr>
        <w:t xml:space="preserve"> Приютненского РМО РК</w:t>
      </w:r>
      <w:r w:rsidR="000861F0">
        <w:rPr>
          <w:rFonts w:ascii="Times New Roman" w:hAnsi="Times New Roman" w:cs="Times New Roman"/>
          <w:sz w:val="28"/>
          <w:szCs w:val="28"/>
        </w:rPr>
        <w:t>, наказано</w:t>
      </w:r>
      <w:r w:rsidR="00BC2546">
        <w:rPr>
          <w:rFonts w:ascii="Times New Roman" w:hAnsi="Times New Roman" w:cs="Times New Roman"/>
          <w:sz w:val="28"/>
          <w:szCs w:val="28"/>
        </w:rPr>
        <w:t xml:space="preserve"> 5 муниципальных </w:t>
      </w:r>
      <w:r w:rsidR="000861F0">
        <w:rPr>
          <w:rFonts w:ascii="Times New Roman" w:hAnsi="Times New Roman" w:cs="Times New Roman"/>
          <w:sz w:val="28"/>
          <w:szCs w:val="28"/>
        </w:rPr>
        <w:t>служащих.</w:t>
      </w:r>
    </w:p>
    <w:p w:rsidR="00E81A12" w:rsidRDefault="003A35F7" w:rsidP="00E81A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служащих, </w:t>
      </w:r>
      <w:r w:rsidR="00936210">
        <w:rPr>
          <w:rFonts w:ascii="Times New Roman" w:hAnsi="Times New Roman" w:cs="Times New Roman"/>
          <w:sz w:val="28"/>
          <w:szCs w:val="28"/>
        </w:rPr>
        <w:t xml:space="preserve">размещаются ежегодно на официальном сайте Приютненского РМО РК в информационно-телекоммуникационной сети «Интернет», </w:t>
      </w:r>
      <w:r w:rsidR="00F2075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Перечня должностей</w:t>
      </w:r>
      <w:r w:rsidR="0040459E">
        <w:rPr>
          <w:rFonts w:ascii="Times New Roman" w:hAnsi="Times New Roman" w:cs="Times New Roman"/>
          <w:sz w:val="28"/>
          <w:szCs w:val="28"/>
        </w:rPr>
        <w:t>, утвержденного распоряжением Главы Приютненского РМО РК № 136 от 13.10.2014 г.</w:t>
      </w:r>
      <w:r w:rsidR="00E81A12" w:rsidRPr="00E81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754" w:rsidRDefault="00483698" w:rsidP="00E81A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проведено 3 заседания комиссии по соблюдению требований к служебному поведению муниципальных служащих и урегулированию конфликта интересов Приютненского РМО РК, наказано 5 муниципальных служащих. </w:t>
      </w:r>
      <w:r w:rsidR="00F37ABD">
        <w:rPr>
          <w:rFonts w:ascii="Times New Roman" w:hAnsi="Times New Roman" w:cs="Times New Roman"/>
          <w:sz w:val="28"/>
          <w:szCs w:val="28"/>
        </w:rPr>
        <w:t>Состав данной комиссии постоянно обновляется, в него включаются о</w:t>
      </w:r>
      <w:r w:rsidR="00E81A12" w:rsidRPr="00C0370D">
        <w:rPr>
          <w:rFonts w:ascii="Times New Roman" w:hAnsi="Times New Roman" w:cs="Times New Roman"/>
          <w:sz w:val="28"/>
          <w:szCs w:val="28"/>
        </w:rPr>
        <w:t>бщественные организации</w:t>
      </w:r>
      <w:r w:rsidR="00F37ABD">
        <w:rPr>
          <w:rFonts w:ascii="Times New Roman" w:hAnsi="Times New Roman" w:cs="Times New Roman"/>
          <w:sz w:val="28"/>
          <w:szCs w:val="28"/>
        </w:rPr>
        <w:t>, п</w:t>
      </w:r>
      <w:r w:rsidR="00E81A12" w:rsidRPr="00C0370D">
        <w:rPr>
          <w:rFonts w:ascii="Times New Roman" w:hAnsi="Times New Roman" w:cs="Times New Roman"/>
          <w:sz w:val="28"/>
          <w:szCs w:val="28"/>
        </w:rPr>
        <w:t>рофсоюзы и гражданские формирования принимают активное участие в работе комиссии по конфликту интересов Приютненского РМО РК, в том числе Председатель Совета ветеранов войны и труда и другие.</w:t>
      </w:r>
    </w:p>
    <w:p w:rsidR="00151B11" w:rsidRDefault="00151B11" w:rsidP="00A87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постоянной основе в Приютненском РМО РК, а также в СМО Приютненского района проводятся консультации с муниципальными служащими</w:t>
      </w:r>
      <w:r w:rsidR="00494465">
        <w:rPr>
          <w:rFonts w:ascii="Times New Roman" w:hAnsi="Times New Roman" w:cs="Times New Roman"/>
          <w:sz w:val="28"/>
          <w:szCs w:val="28"/>
        </w:rPr>
        <w:t>, а также с гражданами, поступающими на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вопросам по предупреждению и противодействию коррупции, ознакомление с вновь принятыми нормативными актами различного уровня по противодействию коррупции.</w:t>
      </w:r>
    </w:p>
    <w:p w:rsidR="000861F0" w:rsidRDefault="000861F0" w:rsidP="00A87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3A0D">
        <w:rPr>
          <w:rFonts w:ascii="Times New Roman" w:hAnsi="Times New Roman" w:cs="Times New Roman"/>
          <w:sz w:val="28"/>
          <w:szCs w:val="28"/>
        </w:rPr>
        <w:t>За 2016 год обращений согласно статьи 12 Федерального закона «О противодействии коррупции</w:t>
      </w:r>
      <w:r w:rsidR="00303BAD">
        <w:rPr>
          <w:rFonts w:ascii="Times New Roman" w:hAnsi="Times New Roman" w:cs="Times New Roman"/>
          <w:sz w:val="28"/>
          <w:szCs w:val="28"/>
        </w:rPr>
        <w:t>» № 273-ФЗ от 25.12.2008 года</w:t>
      </w:r>
      <w:r w:rsidR="009C3A0D">
        <w:rPr>
          <w:rFonts w:ascii="Times New Roman" w:hAnsi="Times New Roman" w:cs="Times New Roman"/>
          <w:sz w:val="28"/>
          <w:szCs w:val="28"/>
        </w:rPr>
        <w:t xml:space="preserve"> от граждан, уволенных с муниципальной службы Приютненского РМО РК</w:t>
      </w:r>
      <w:r w:rsidR="00303BAD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303BAD" w:rsidRDefault="00303BAD" w:rsidP="00A87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0564">
        <w:rPr>
          <w:rFonts w:ascii="Times New Roman" w:hAnsi="Times New Roman" w:cs="Times New Roman"/>
          <w:sz w:val="28"/>
          <w:szCs w:val="28"/>
        </w:rPr>
        <w:t>За 2016 год факты дарения подарков муниципальным служащим Приютненского РМО РК в связи с их должностным положением или в связи с исполнением ими служебных обязанностей, не установлены. Беседы на тему получения подарков периодически проводятся со всеми муниципальными служащими Приютненского РМО РК.</w:t>
      </w:r>
    </w:p>
    <w:p w:rsidR="00780ADC" w:rsidRDefault="00320564" w:rsidP="00780ADC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0051" w:rsidRPr="009B0051">
        <w:rPr>
          <w:sz w:val="28"/>
          <w:szCs w:val="28"/>
        </w:rPr>
        <w:t xml:space="preserve">Антикоррупционная экспертиза НПА и их проектов в Приютненском РМО РК проводится в соответствии с решением Собрания депутатов Приютненского РМО РК от 29.06.2011г. № 26, с внесением изменений решением Собрания депутатов Приютненского РМО РК № 23 от 21.08.2013 года. </w:t>
      </w:r>
      <w:r w:rsidR="004C386C">
        <w:rPr>
          <w:sz w:val="28"/>
          <w:szCs w:val="28"/>
        </w:rPr>
        <w:t xml:space="preserve">Так, в 2016 году было принято </w:t>
      </w:r>
      <w:r w:rsidR="009B0051">
        <w:rPr>
          <w:sz w:val="28"/>
          <w:szCs w:val="28"/>
        </w:rPr>
        <w:t>25</w:t>
      </w:r>
      <w:r w:rsidR="007E5F61">
        <w:rPr>
          <w:sz w:val="28"/>
          <w:szCs w:val="28"/>
        </w:rPr>
        <w:t>+</w:t>
      </w:r>
      <w:r w:rsidR="00B05B40">
        <w:rPr>
          <w:sz w:val="28"/>
          <w:szCs w:val="28"/>
        </w:rPr>
        <w:t>8</w:t>
      </w:r>
      <w:r w:rsidR="004C386C">
        <w:rPr>
          <w:sz w:val="28"/>
          <w:szCs w:val="28"/>
        </w:rPr>
        <w:t xml:space="preserve"> проектов </w:t>
      </w:r>
      <w:r w:rsidR="009B0051">
        <w:rPr>
          <w:sz w:val="28"/>
          <w:szCs w:val="28"/>
        </w:rPr>
        <w:t>НПА,</w:t>
      </w:r>
      <w:r w:rsidR="00C5168A">
        <w:rPr>
          <w:sz w:val="28"/>
          <w:szCs w:val="28"/>
        </w:rPr>
        <w:t xml:space="preserve"> которые были размещены на официальном сайте Приютненского РМО РК в информационно-телекоммуникационной сети «Интернет», </w:t>
      </w:r>
      <w:r w:rsidR="009B0051">
        <w:rPr>
          <w:sz w:val="28"/>
          <w:szCs w:val="28"/>
        </w:rPr>
        <w:t xml:space="preserve"> из них прошли антикоррупционной экспертиз</w:t>
      </w:r>
      <w:r w:rsidR="00AD75D9">
        <w:rPr>
          <w:sz w:val="28"/>
          <w:szCs w:val="28"/>
        </w:rPr>
        <w:t>у – 25</w:t>
      </w:r>
      <w:r w:rsidR="007E5F61">
        <w:rPr>
          <w:sz w:val="28"/>
          <w:szCs w:val="28"/>
        </w:rPr>
        <w:t>+</w:t>
      </w:r>
      <w:r w:rsidR="00B05B40">
        <w:rPr>
          <w:sz w:val="28"/>
          <w:szCs w:val="28"/>
        </w:rPr>
        <w:t>8</w:t>
      </w:r>
      <w:r w:rsidR="00AD75D9">
        <w:rPr>
          <w:sz w:val="28"/>
          <w:szCs w:val="28"/>
        </w:rPr>
        <w:t xml:space="preserve"> НПА, после проведения экспертизы данные НПА прошли регистрацию.</w:t>
      </w:r>
      <w:r w:rsidR="00780ADC">
        <w:rPr>
          <w:sz w:val="28"/>
          <w:szCs w:val="28"/>
        </w:rPr>
        <w:t xml:space="preserve"> Выявленные в нормативных правовых актах и их проектах коррупциогенные факторы немедленно устраняются.</w:t>
      </w:r>
    </w:p>
    <w:p w:rsidR="00857F45" w:rsidRDefault="00857F45" w:rsidP="007E5F61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33C6F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на Контрольно-ревизионной комиссией Приютненского РМО РК проведены </w:t>
      </w:r>
      <w:r w:rsidR="00FB693A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проверки использования бюджетных средств в следующих муниципальных учреждениях: </w:t>
      </w:r>
      <w:r w:rsidR="00FB693A">
        <w:rPr>
          <w:sz w:val="28"/>
          <w:szCs w:val="28"/>
        </w:rPr>
        <w:t xml:space="preserve">все СМО – 8, </w:t>
      </w:r>
      <w:r w:rsidR="004C386C">
        <w:rPr>
          <w:sz w:val="28"/>
          <w:szCs w:val="28"/>
        </w:rPr>
        <w:t xml:space="preserve">Администрацию </w:t>
      </w:r>
      <w:r w:rsidR="00FB693A">
        <w:rPr>
          <w:sz w:val="28"/>
          <w:szCs w:val="28"/>
        </w:rPr>
        <w:t>Приютненского РМО РК</w:t>
      </w:r>
      <w:r>
        <w:rPr>
          <w:sz w:val="28"/>
          <w:szCs w:val="28"/>
        </w:rPr>
        <w:t xml:space="preserve">, </w:t>
      </w:r>
      <w:r w:rsidR="00FB693A">
        <w:rPr>
          <w:sz w:val="28"/>
          <w:szCs w:val="28"/>
        </w:rPr>
        <w:t>МУП «Благоустройство».</w:t>
      </w:r>
    </w:p>
    <w:p w:rsidR="00E8569D" w:rsidRDefault="003A6487" w:rsidP="00BF447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201</w:t>
      </w:r>
      <w:r w:rsidR="00C33C6F">
        <w:rPr>
          <w:sz w:val="28"/>
          <w:szCs w:val="28"/>
        </w:rPr>
        <w:t>6</w:t>
      </w:r>
      <w:r w:rsidR="00BF447C">
        <w:rPr>
          <w:sz w:val="28"/>
          <w:szCs w:val="28"/>
        </w:rPr>
        <w:t xml:space="preserve"> году про</w:t>
      </w:r>
      <w:r w:rsidR="004C386C">
        <w:rPr>
          <w:sz w:val="28"/>
          <w:szCs w:val="28"/>
        </w:rPr>
        <w:t xml:space="preserve">ведена экспертиза муниципальных </w:t>
      </w:r>
      <w:r w:rsidR="00BF447C">
        <w:rPr>
          <w:sz w:val="28"/>
          <w:szCs w:val="28"/>
        </w:rPr>
        <w:t>программ  «Развитие образования», «Развитие культуры», «Развитие физической культуры, спорта и молодежной политики», «Повышение эффективности муниципального управления», «Управление муниципальными финансами Приютненского РМО», «Развитие муниципального хозяйства», «Развитие сельского хозяйства и регулирование рынков сельскохозяйственной продукции», «Управление муниципальным имуществом и земельными ресурсами». По ре</w:t>
      </w:r>
      <w:r w:rsidR="00C33C6F">
        <w:rPr>
          <w:sz w:val="28"/>
          <w:szCs w:val="28"/>
        </w:rPr>
        <w:t>зультатам проведения финансово-</w:t>
      </w:r>
      <w:r w:rsidR="00BF447C">
        <w:rPr>
          <w:sz w:val="28"/>
          <w:szCs w:val="28"/>
        </w:rPr>
        <w:t>экономической экспертизы составлены заключения. В соответствии с пунктом 3 статьи 179  Бюджетного кодекса РФ  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Приютненского РМО РК.</w:t>
      </w:r>
    </w:p>
    <w:p w:rsidR="005105A3" w:rsidRPr="00C0370D" w:rsidRDefault="005105A3" w:rsidP="005105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На постоянном контроле Главы Приютненского РМО РК находятся вопросы пресечения коррупционных правонарушений в сфере землепользования и градостроительства. Так, управление и распоряжение муниципальной собственностью, в том числе земельными ресурсами четко регламентировано соответствующими разделами федерального и республиканского законодательства. Одним из основных принципов, препятствующих проявлению коррупциогенных факторов в указанной сфере, является открытость (публичность). Соблюдая пр</w:t>
      </w:r>
      <w:r w:rsidR="004C386C">
        <w:rPr>
          <w:rFonts w:ascii="Times New Roman" w:hAnsi="Times New Roman" w:cs="Times New Roman"/>
          <w:sz w:val="28"/>
          <w:szCs w:val="28"/>
        </w:rPr>
        <w:t>инцип открытости (публичности),</w:t>
      </w:r>
      <w:r w:rsidRPr="00C0370D">
        <w:rPr>
          <w:rFonts w:ascii="Times New Roman" w:hAnsi="Times New Roman" w:cs="Times New Roman"/>
          <w:sz w:val="28"/>
          <w:szCs w:val="28"/>
        </w:rPr>
        <w:t xml:space="preserve"> МУ «Комитет по управлению муниципальным имуществом  и земельными отношениями» публикует в СМИ, а также на официальном сайте </w:t>
      </w:r>
      <w:r w:rsidRPr="00C0370D">
        <w:rPr>
          <w:rFonts w:ascii="Times New Roman" w:hAnsi="Times New Roman" w:cs="Times New Roman"/>
          <w:sz w:val="28"/>
          <w:szCs w:val="28"/>
        </w:rPr>
        <w:lastRenderedPageBreak/>
        <w:t>Приютненского РМО РК решения о действиях, связанных с предоставлением муниципального имущества гражданам и юридическим лицам, тем самым соблюдается принцип открытости деятельности МУ «КУМИЗО», а необходимая информация находится в доступе граждан, заинтересованных юридических лиц, контролирующих органов.</w:t>
      </w:r>
    </w:p>
    <w:p w:rsidR="0054751F" w:rsidRDefault="00174745" w:rsidP="0054751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закупки для муниципальных нужд производятся в строгом соот</w:t>
      </w:r>
      <w:r w:rsidR="004C386C">
        <w:rPr>
          <w:sz w:val="28"/>
          <w:szCs w:val="28"/>
        </w:rPr>
        <w:t xml:space="preserve">ветствии с Федеральным законом </w:t>
      </w:r>
      <w:r>
        <w:rPr>
          <w:sz w:val="28"/>
          <w:szCs w:val="28"/>
        </w:rPr>
        <w:t>Российской Федерации от 05.04.2013 г. № 44-ФЗ</w:t>
      </w:r>
      <w:r w:rsidR="0010316B">
        <w:rPr>
          <w:sz w:val="28"/>
          <w:szCs w:val="28"/>
        </w:rPr>
        <w:t xml:space="preserve">. </w:t>
      </w:r>
      <w:r w:rsidR="003C7E1F">
        <w:rPr>
          <w:sz w:val="28"/>
          <w:szCs w:val="28"/>
        </w:rPr>
        <w:t xml:space="preserve"> В 2016 году 1 специалист Администрации Приютненского РМ</w:t>
      </w:r>
      <w:r w:rsidR="003279B5">
        <w:rPr>
          <w:sz w:val="28"/>
          <w:szCs w:val="28"/>
        </w:rPr>
        <w:t>О РК прошла обучение по качественному планированию и осуществлению закупок</w:t>
      </w:r>
      <w:r w:rsidR="005B57B7">
        <w:rPr>
          <w:sz w:val="28"/>
          <w:szCs w:val="28"/>
        </w:rPr>
        <w:t xml:space="preserve"> в рамках 44-ФЗ</w:t>
      </w:r>
      <w:r w:rsidR="003279B5">
        <w:rPr>
          <w:sz w:val="28"/>
          <w:szCs w:val="28"/>
        </w:rPr>
        <w:t>.</w:t>
      </w:r>
      <w:r w:rsidR="00FB4811">
        <w:rPr>
          <w:sz w:val="28"/>
          <w:szCs w:val="28"/>
        </w:rPr>
        <w:t xml:space="preserve"> </w:t>
      </w:r>
    </w:p>
    <w:p w:rsidR="0054751F" w:rsidRDefault="0054751F" w:rsidP="0054751F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0370D">
        <w:rPr>
          <w:rFonts w:eastAsia="Times New Roman"/>
          <w:sz w:val="28"/>
          <w:szCs w:val="28"/>
        </w:rPr>
        <w:t>Разработан регламент проведения антикоррупционной экспертизы документов, связанн</w:t>
      </w:r>
      <w:r w:rsidR="004C386C">
        <w:rPr>
          <w:rFonts w:eastAsia="Times New Roman"/>
          <w:sz w:val="28"/>
          <w:szCs w:val="28"/>
        </w:rPr>
        <w:t xml:space="preserve">ых с размещением муниципальных заказов для </w:t>
      </w:r>
      <w:r w:rsidRPr="00C0370D">
        <w:rPr>
          <w:rFonts w:eastAsia="Times New Roman"/>
          <w:sz w:val="28"/>
          <w:szCs w:val="28"/>
        </w:rPr>
        <w:t>нужд  органов местного самоуправления Приютненского РМО РК.</w:t>
      </w:r>
      <w:r w:rsidRPr="006948B9">
        <w:rPr>
          <w:sz w:val="28"/>
          <w:szCs w:val="28"/>
        </w:rPr>
        <w:t xml:space="preserve"> </w:t>
      </w:r>
    </w:p>
    <w:p w:rsidR="0054751F" w:rsidRDefault="0054751F" w:rsidP="0054751F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C0370D">
        <w:rPr>
          <w:rFonts w:eastAsia="Times New Roman"/>
          <w:sz w:val="28"/>
          <w:szCs w:val="28"/>
        </w:rPr>
        <w:t xml:space="preserve">Все объявления о муниципальных заказах Приютненского РМО, конкурсах и торгах размещаются на официальном сайте Правительства Республики Калмыкия.  </w:t>
      </w:r>
    </w:p>
    <w:p w:rsidR="00B31766" w:rsidRDefault="00B31766" w:rsidP="00B31766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Органами местного самоуправления Приютненского РМО РК на информационных стендах, расположенных в зданиях администраций РМО, СМО и муниципальных учреждений, а также на официальных сайтах Приютненского РМО РК, СМО размещены памятки для граждан об общественно опасных последствиях проявления коррупции, а также адреса официальных сайтов и номера телефонов «горячих антикоррупционных линий». Кроме того, на первых этажах административны</w:t>
      </w:r>
      <w:r w:rsidR="004C386C">
        <w:rPr>
          <w:color w:val="000000"/>
          <w:sz w:val="28"/>
          <w:szCs w:val="28"/>
        </w:rPr>
        <w:t xml:space="preserve">х зданий РМО и СМО расположены </w:t>
      </w:r>
      <w:r w:rsidRPr="00C0370D">
        <w:rPr>
          <w:rFonts w:eastAsia="Times New Roman"/>
          <w:sz w:val="28"/>
          <w:szCs w:val="28"/>
        </w:rPr>
        <w:t>ящик</w:t>
      </w:r>
      <w:r>
        <w:rPr>
          <w:rFonts w:eastAsia="Times New Roman"/>
          <w:sz w:val="28"/>
          <w:szCs w:val="28"/>
        </w:rPr>
        <w:t xml:space="preserve">и </w:t>
      </w:r>
      <w:r w:rsidRPr="00C0370D">
        <w:rPr>
          <w:rFonts w:eastAsia="Times New Roman"/>
          <w:sz w:val="28"/>
          <w:szCs w:val="28"/>
        </w:rPr>
        <w:t xml:space="preserve"> для жалоб и обращений граждан</w:t>
      </w:r>
      <w:r>
        <w:rPr>
          <w:rFonts w:eastAsia="Times New Roman"/>
          <w:sz w:val="28"/>
          <w:szCs w:val="28"/>
        </w:rPr>
        <w:t>.</w:t>
      </w:r>
    </w:p>
    <w:p w:rsidR="00907922" w:rsidRDefault="00907922" w:rsidP="00B31766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официальном сайте Приютненского РМО РК в информационно-телекоммуникационной сети «Интернет» в разделе «Антикоррупционная деятельность» постоянно размещаются нормативно-правовые акты, </w:t>
      </w:r>
      <w:r w:rsidR="0038412C">
        <w:rPr>
          <w:rFonts w:eastAsia="Times New Roman"/>
          <w:sz w:val="28"/>
          <w:szCs w:val="28"/>
        </w:rPr>
        <w:t xml:space="preserve">памятки, отчеты, сведения о доходах…, </w:t>
      </w:r>
      <w:r>
        <w:rPr>
          <w:rFonts w:eastAsia="Times New Roman"/>
          <w:sz w:val="28"/>
          <w:szCs w:val="28"/>
        </w:rPr>
        <w:t xml:space="preserve"> </w:t>
      </w:r>
      <w:r w:rsidR="0038412C">
        <w:rPr>
          <w:rFonts w:eastAsia="Times New Roman"/>
          <w:sz w:val="28"/>
          <w:szCs w:val="28"/>
        </w:rPr>
        <w:t>и т.д.</w:t>
      </w:r>
    </w:p>
    <w:p w:rsidR="00187073" w:rsidRDefault="00187073" w:rsidP="00187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B40">
        <w:rPr>
          <w:rFonts w:ascii="Times New Roman" w:hAnsi="Times New Roman" w:cs="Times New Roman"/>
          <w:sz w:val="28"/>
          <w:szCs w:val="28"/>
        </w:rP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</w:t>
      </w:r>
      <w:r>
        <w:rPr>
          <w:rFonts w:ascii="Times New Roman" w:hAnsi="Times New Roman" w:cs="Times New Roman"/>
          <w:sz w:val="28"/>
          <w:szCs w:val="28"/>
        </w:rPr>
        <w:t>мых в школе</w:t>
      </w:r>
      <w:r w:rsidRPr="00EF1B40">
        <w:rPr>
          <w:rFonts w:ascii="Times New Roman" w:hAnsi="Times New Roman" w:cs="Times New Roman"/>
          <w:sz w:val="28"/>
          <w:szCs w:val="28"/>
        </w:rPr>
        <w:t xml:space="preserve">. Формирование антикоррупционного мировоззрения учащихся предполагает решение нескольких задач: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 научить распознавать коррупцию; стимулировать мотивацию антикоррупционного поведения; формировать нетерпимость к проявлениям коррупции и демонстрировать возможности борьбы с ней; дать основы правовой грамотности. </w:t>
      </w:r>
    </w:p>
    <w:p w:rsidR="00187073" w:rsidRPr="00E60C28" w:rsidRDefault="00187073" w:rsidP="00187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28">
        <w:rPr>
          <w:rFonts w:ascii="Times New Roman" w:eastAsia="Times New Roman" w:hAnsi="Times New Roman" w:cs="Times New Roman"/>
          <w:sz w:val="28"/>
          <w:szCs w:val="24"/>
        </w:rPr>
        <w:t xml:space="preserve">Важной составляющей в формировании антикоррупционного мировоззрения является использование потенциала воспитательной работы в школе. </w:t>
      </w:r>
    </w:p>
    <w:p w:rsidR="00187073" w:rsidRPr="00E60C28" w:rsidRDefault="00187073" w:rsidP="00187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60C28">
        <w:rPr>
          <w:rFonts w:ascii="Times New Roman" w:eastAsia="Times New Roman" w:hAnsi="Times New Roman" w:cs="Times New Roman"/>
          <w:sz w:val="28"/>
          <w:szCs w:val="24"/>
        </w:rPr>
        <w:t xml:space="preserve">Антикоррупционное воспитание в школе осуществляется  как с использованием  традиционных форм обучения, т.е. включение элементов </w:t>
      </w:r>
      <w:r w:rsidRPr="00E60C28">
        <w:rPr>
          <w:rFonts w:ascii="Times New Roman" w:eastAsia="Times New Roman" w:hAnsi="Times New Roman" w:cs="Times New Roman"/>
          <w:sz w:val="28"/>
          <w:szCs w:val="24"/>
        </w:rPr>
        <w:lastRenderedPageBreak/>
        <w:t>антикоррупционного образования в общеобразовательные программы, так и  нетрадиционных, таких как   поощрение разного рода молодежных инициатив в дополнительном образовании:  </w:t>
      </w:r>
      <w:r w:rsidR="004C386C">
        <w:rPr>
          <w:rFonts w:ascii="Times New Roman" w:eastAsia="Times New Roman" w:hAnsi="Times New Roman" w:cs="Times New Roman"/>
          <w:sz w:val="28"/>
          <w:szCs w:val="24"/>
        </w:rPr>
        <w:t xml:space="preserve">акции, ученические конференции, </w:t>
      </w:r>
      <w:r w:rsidRPr="00E60C28">
        <w:rPr>
          <w:rFonts w:ascii="Times New Roman" w:eastAsia="Times New Roman" w:hAnsi="Times New Roman" w:cs="Times New Roman"/>
          <w:sz w:val="28"/>
          <w:szCs w:val="24"/>
        </w:rPr>
        <w:t>круглые столы, диспуты и другие мероприятия.</w:t>
      </w:r>
      <w:r w:rsidRPr="00E60C28">
        <w:rPr>
          <w:rFonts w:ascii="Times New Roman" w:eastAsia="Times New Roman" w:hAnsi="Times New Roman" w:cs="Times New Roman"/>
          <w:sz w:val="28"/>
          <w:szCs w:val="24"/>
        </w:rPr>
        <w:br/>
        <w:t xml:space="preserve">        Основной мишенью антикоррупционного воспитания является формирование гражданского сознания, поэтому  наиболее благоприятное для её интеграции среда — социальные дисциплины: обществознание, история, политология, этика и др.   </w:t>
      </w:r>
      <w:r w:rsidRPr="00E60C28">
        <w:rPr>
          <w:rFonts w:ascii="Times New Roman" w:hAnsi="Times New Roman" w:cs="Times New Roman"/>
          <w:sz w:val="28"/>
          <w:szCs w:val="24"/>
        </w:rPr>
        <w:t>В связи с этим в учебно-методические комплекты по истор</w:t>
      </w:r>
      <w:r w:rsidR="004C386C">
        <w:rPr>
          <w:rFonts w:ascii="Times New Roman" w:hAnsi="Times New Roman" w:cs="Times New Roman"/>
          <w:sz w:val="28"/>
          <w:szCs w:val="24"/>
        </w:rPr>
        <w:t xml:space="preserve">ии, обществознанию, литературе </w:t>
      </w:r>
      <w:r w:rsidRPr="00E60C28">
        <w:rPr>
          <w:rFonts w:ascii="Times New Roman" w:hAnsi="Times New Roman" w:cs="Times New Roman"/>
          <w:sz w:val="28"/>
          <w:szCs w:val="24"/>
        </w:rPr>
        <w:t xml:space="preserve">5-11 </w:t>
      </w:r>
      <w:r w:rsidR="004C386C">
        <w:rPr>
          <w:rFonts w:ascii="Times New Roman" w:hAnsi="Times New Roman" w:cs="Times New Roman"/>
          <w:sz w:val="28"/>
          <w:szCs w:val="24"/>
        </w:rPr>
        <w:t>классов внесены учебные модули,</w:t>
      </w:r>
      <w:r w:rsidRPr="00E60C28">
        <w:rPr>
          <w:rFonts w:ascii="Times New Roman" w:hAnsi="Times New Roman" w:cs="Times New Roman"/>
          <w:sz w:val="28"/>
          <w:szCs w:val="24"/>
        </w:rPr>
        <w:t xml:space="preserve"> реализующие антикоррупционный компонент воспитания. Связь с упомянутыми предметами неминуемы и поэтому проблематика коррупции рассматривается с использованием понятий юридически</w:t>
      </w:r>
      <w:r w:rsidR="004C386C">
        <w:rPr>
          <w:rFonts w:ascii="Times New Roman" w:hAnsi="Times New Roman" w:cs="Times New Roman"/>
          <w:sz w:val="28"/>
          <w:szCs w:val="24"/>
        </w:rPr>
        <w:t>х, политических, исторических и</w:t>
      </w:r>
      <w:r w:rsidRPr="00E60C28">
        <w:rPr>
          <w:rFonts w:ascii="Times New Roman" w:hAnsi="Times New Roman" w:cs="Times New Roman"/>
          <w:sz w:val="28"/>
          <w:szCs w:val="24"/>
        </w:rPr>
        <w:t xml:space="preserve"> экономических наук.</w:t>
      </w:r>
    </w:p>
    <w:p w:rsidR="00187073" w:rsidRPr="00E60C28" w:rsidRDefault="00187073" w:rsidP="00187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60C28">
        <w:rPr>
          <w:rFonts w:ascii="Times New Roman" w:hAnsi="Times New Roman" w:cs="Times New Roman"/>
          <w:sz w:val="28"/>
          <w:szCs w:val="24"/>
        </w:rPr>
        <w:t xml:space="preserve">В планах воспитательной работы во всех образовательных организациях Приютненского района включены мероприятия данной тематики. </w:t>
      </w:r>
    </w:p>
    <w:p w:rsidR="00187073" w:rsidRPr="00E60C28" w:rsidRDefault="00187073" w:rsidP="00187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60C28">
        <w:rPr>
          <w:rFonts w:ascii="Times New Roman" w:hAnsi="Times New Roman" w:cs="Times New Roman"/>
          <w:sz w:val="28"/>
          <w:szCs w:val="24"/>
        </w:rPr>
        <w:t xml:space="preserve">Работа по формированию антикоррупционного сознания школьников проводится на всех ступенях школьного образования с учетом возрастных особенностей учащихся. </w:t>
      </w:r>
    </w:p>
    <w:p w:rsidR="00187073" w:rsidRDefault="00187073" w:rsidP="001870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F1B40">
        <w:rPr>
          <w:rFonts w:ascii="Times New Roman" w:hAnsi="Times New Roman" w:cs="Times New Roman"/>
          <w:sz w:val="28"/>
          <w:szCs w:val="28"/>
        </w:rPr>
        <w:t>Учителя начальных классов провод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EF1B40">
        <w:rPr>
          <w:rFonts w:ascii="Times New Roman" w:hAnsi="Times New Roman" w:cs="Times New Roman"/>
          <w:sz w:val="28"/>
          <w:szCs w:val="28"/>
        </w:rPr>
        <w:t xml:space="preserve"> классные часы и беседы, где раскрыва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F1B40">
        <w:rPr>
          <w:rFonts w:ascii="Times New Roman" w:hAnsi="Times New Roman" w:cs="Times New Roman"/>
          <w:sz w:val="28"/>
          <w:szCs w:val="28"/>
        </w:rPr>
        <w:t xml:space="preserve"> такие темы, как «Деньги: свои и</w:t>
      </w:r>
      <w:r>
        <w:rPr>
          <w:rFonts w:ascii="Times New Roman" w:hAnsi="Times New Roman" w:cs="Times New Roman"/>
          <w:sz w:val="28"/>
          <w:szCs w:val="28"/>
        </w:rPr>
        <w:t xml:space="preserve"> чужие»,</w:t>
      </w:r>
      <w:r w:rsidRPr="00EF1B40">
        <w:rPr>
          <w:rFonts w:ascii="Times New Roman" w:hAnsi="Times New Roman" w:cs="Times New Roman"/>
          <w:sz w:val="28"/>
          <w:szCs w:val="28"/>
        </w:rPr>
        <w:t xml:space="preserve"> «Мы разные, но прав</w:t>
      </w:r>
      <w:r>
        <w:rPr>
          <w:rFonts w:ascii="Times New Roman" w:hAnsi="Times New Roman" w:cs="Times New Roman"/>
          <w:sz w:val="28"/>
          <w:szCs w:val="28"/>
        </w:rPr>
        <w:t xml:space="preserve">а у нас равные», «Быть честным», </w:t>
      </w:r>
      <w:r>
        <w:rPr>
          <w:rFonts w:ascii="Times New Roman" w:hAnsi="Times New Roman"/>
          <w:sz w:val="28"/>
          <w:szCs w:val="28"/>
        </w:rPr>
        <w:t>«Что такое хорошо и что такое п</w:t>
      </w:r>
      <w:r w:rsidR="004C386C">
        <w:rPr>
          <w:rFonts w:ascii="Times New Roman" w:hAnsi="Times New Roman"/>
          <w:sz w:val="28"/>
          <w:szCs w:val="28"/>
        </w:rPr>
        <w:t xml:space="preserve">лохо?», «Зачем быть честным?»,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«Давайте жить дружно», «Что такое честность?» 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187073" w:rsidRDefault="00187073" w:rsidP="001870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F1B40">
        <w:rPr>
          <w:rFonts w:ascii="Times New Roman" w:hAnsi="Times New Roman" w:cs="Times New Roman"/>
          <w:sz w:val="28"/>
          <w:szCs w:val="28"/>
        </w:rPr>
        <w:t>Школьники старших классов включаются в систему антикоррупционного образования через общеобразовательные предметы, участие в школьном самоуправлении, в социально значимых проектах и акциях. Особое место в формировании антикоррупционного мировоззрения и поведения школьников занимают социальные дисциплины — история и обществозн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EF1B40">
        <w:rPr>
          <w:rFonts w:ascii="Times New Roman" w:hAnsi="Times New Roman" w:cs="Times New Roman"/>
          <w:sz w:val="28"/>
          <w:szCs w:val="28"/>
        </w:rPr>
        <w:t>. На этих уроках изуча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F1B40">
        <w:rPr>
          <w:rFonts w:ascii="Times New Roman" w:hAnsi="Times New Roman" w:cs="Times New Roman"/>
          <w:sz w:val="28"/>
          <w:szCs w:val="28"/>
        </w:rPr>
        <w:t xml:space="preserve"> темы, которые прямо или косвенно влияют на осмысление различных социальных явлений, которые в современном обществе ассоциируются с коррупцией (польза, обмен, подарок, благодарность).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1B40">
        <w:rPr>
          <w:rFonts w:ascii="Times New Roman" w:hAnsi="Times New Roman" w:cs="Times New Roman"/>
          <w:sz w:val="28"/>
          <w:szCs w:val="28"/>
        </w:rPr>
        <w:t xml:space="preserve"> рамках неформального подхода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4C39F6">
        <w:rPr>
          <w:rFonts w:ascii="Times New Roman" w:hAnsi="Times New Roman" w:cs="Times New Roman"/>
          <w:sz w:val="28"/>
          <w:szCs w:val="24"/>
        </w:rPr>
        <w:t xml:space="preserve">формирования </w:t>
      </w:r>
      <w:r w:rsidRPr="00E60C28">
        <w:rPr>
          <w:rFonts w:ascii="Times New Roman" w:hAnsi="Times New Roman" w:cs="Times New Roman"/>
          <w:sz w:val="28"/>
          <w:szCs w:val="24"/>
        </w:rPr>
        <w:t>компетентности в решении жизненных задач по существующим нормам и правилам, на основани</w:t>
      </w:r>
      <w:r>
        <w:rPr>
          <w:rFonts w:ascii="Times New Roman" w:hAnsi="Times New Roman" w:cs="Times New Roman"/>
          <w:sz w:val="28"/>
          <w:szCs w:val="24"/>
        </w:rPr>
        <w:t>и действующего законодательства,</w:t>
      </w:r>
      <w:r w:rsidR="00086DD0">
        <w:rPr>
          <w:rFonts w:ascii="Times New Roman" w:hAnsi="Times New Roman" w:cs="Times New Roman"/>
          <w:sz w:val="28"/>
          <w:szCs w:val="24"/>
        </w:rPr>
        <w:t xml:space="preserve"> </w:t>
      </w:r>
      <w:r w:rsidRPr="004C39F6">
        <w:rPr>
          <w:rFonts w:ascii="Times New Roman" w:hAnsi="Times New Roman" w:cs="Times New Roman"/>
          <w:sz w:val="28"/>
          <w:szCs w:val="24"/>
        </w:rPr>
        <w:t xml:space="preserve">педагогами Приютненского района </w:t>
      </w:r>
      <w:r w:rsidRPr="00EF1B40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 xml:space="preserve">но проводятся классные часы, круглые столы, 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«Борьба с коррупцией в России», </w:t>
      </w:r>
      <w:r w:rsidRPr="004C39F6">
        <w:rPr>
          <w:rFonts w:ascii="Times New Roman" w:hAnsi="Times New Roman"/>
          <w:sz w:val="28"/>
          <w:szCs w:val="28"/>
        </w:rPr>
        <w:t>«Сколько у меня гнева?», «Пагубные пристрастия</w:t>
      </w:r>
      <w:r w:rsidRPr="00E60C28">
        <w:rPr>
          <w:rFonts w:ascii="Times New Roman" w:hAnsi="Times New Roman"/>
          <w:sz w:val="32"/>
          <w:szCs w:val="28"/>
        </w:rPr>
        <w:t xml:space="preserve">», </w:t>
      </w:r>
      <w:r w:rsidRPr="00E60C28">
        <w:rPr>
          <w:rFonts w:ascii="Times New Roman" w:hAnsi="Times New Roman" w:cs="Times New Roman"/>
          <w:sz w:val="28"/>
          <w:szCs w:val="24"/>
        </w:rPr>
        <w:t>«Учащиеся против коррупции»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E60C28">
        <w:rPr>
          <w:rFonts w:ascii="Times New Roman" w:hAnsi="Times New Roman" w:cs="Times New Roman"/>
          <w:sz w:val="28"/>
          <w:szCs w:val="24"/>
        </w:rPr>
        <w:t xml:space="preserve">декада правовых знаний </w:t>
      </w:r>
      <w:r w:rsidRPr="004C39F6">
        <w:rPr>
          <w:rFonts w:ascii="Times New Roman" w:hAnsi="Times New Roman"/>
          <w:sz w:val="28"/>
          <w:szCs w:val="28"/>
        </w:rPr>
        <w:t>и т.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проведении данных мероприя</w:t>
      </w:r>
      <w:r w:rsidR="004C3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тий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используют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ся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следующие формы работы: </w:t>
      </w:r>
    </w:p>
    <w:p w:rsidR="00187073" w:rsidRDefault="00187073" w:rsidP="0018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4C39F6">
        <w:rPr>
          <w:rFonts w:ascii="Times New Roman" w:hAnsi="Times New Roman" w:cs="Times New Roman"/>
          <w:sz w:val="28"/>
          <w:szCs w:val="28"/>
        </w:rPr>
        <w:t xml:space="preserve">коллективно-творческие </w:t>
      </w:r>
      <w:r w:rsidR="004C386C">
        <w:rPr>
          <w:rFonts w:ascii="Times New Roman" w:hAnsi="Times New Roman" w:cs="Times New Roman"/>
          <w:sz w:val="28"/>
          <w:szCs w:val="28"/>
        </w:rPr>
        <w:t xml:space="preserve">дела, ролевые игры, творческие </w:t>
      </w:r>
      <w:r w:rsidRPr="004C39F6">
        <w:rPr>
          <w:rFonts w:ascii="Times New Roman" w:hAnsi="Times New Roman" w:cs="Times New Roman"/>
          <w:sz w:val="28"/>
          <w:szCs w:val="28"/>
        </w:rPr>
        <w:t>конкурсы рисунков,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мультимедийные презентации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87073" w:rsidRDefault="00187073" w:rsidP="0018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рассма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иваются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примеры из жизни, где можно встретиться с коррупцией, какие меры принимаются на высшем уровне, и что может и обязан сделать каждый гражданин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чтобы противостоять коррупции;</w:t>
      </w:r>
    </w:p>
    <w:p w:rsidR="00187073" w:rsidRDefault="00187073" w:rsidP="001870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родительские собрания на темы, посвященные нравственному выбору в ситуациях, связанных с коррупцией, проведение творческих конкурсов по антикоррупционной направленности.</w:t>
      </w:r>
    </w:p>
    <w:p w:rsidR="00086DD0" w:rsidRDefault="00086DD0" w:rsidP="001870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6DD0" w:rsidRDefault="00086DD0" w:rsidP="001870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1766" w:rsidRDefault="00B31766" w:rsidP="0054751F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54751F" w:rsidRDefault="0054751F" w:rsidP="0054751F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3C7E1F" w:rsidRDefault="003C7E1F" w:rsidP="003C7E1F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B4CD1" w:rsidRPr="00443FAA" w:rsidRDefault="007E5F61" w:rsidP="003B4C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0564" w:rsidRPr="00443FAA" w:rsidRDefault="00320564" w:rsidP="00A87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20564" w:rsidRPr="0044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FAA"/>
    <w:rsid w:val="0000699A"/>
    <w:rsid w:val="00032646"/>
    <w:rsid w:val="00052316"/>
    <w:rsid w:val="000861F0"/>
    <w:rsid w:val="00086DD0"/>
    <w:rsid w:val="000A58AC"/>
    <w:rsid w:val="0010316B"/>
    <w:rsid w:val="00151B11"/>
    <w:rsid w:val="0016490C"/>
    <w:rsid w:val="0016599F"/>
    <w:rsid w:val="00174745"/>
    <w:rsid w:val="00187073"/>
    <w:rsid w:val="00225614"/>
    <w:rsid w:val="002B20CD"/>
    <w:rsid w:val="002F0B7E"/>
    <w:rsid w:val="003013B0"/>
    <w:rsid w:val="00303BAD"/>
    <w:rsid w:val="00320564"/>
    <w:rsid w:val="003279B5"/>
    <w:rsid w:val="0038412C"/>
    <w:rsid w:val="003940E0"/>
    <w:rsid w:val="003A35F7"/>
    <w:rsid w:val="003A6487"/>
    <w:rsid w:val="003B4CD1"/>
    <w:rsid w:val="003C7E1F"/>
    <w:rsid w:val="0040459E"/>
    <w:rsid w:val="00443FAA"/>
    <w:rsid w:val="00483698"/>
    <w:rsid w:val="00494465"/>
    <w:rsid w:val="004C386C"/>
    <w:rsid w:val="005105A3"/>
    <w:rsid w:val="0054751F"/>
    <w:rsid w:val="005B57B7"/>
    <w:rsid w:val="005E5210"/>
    <w:rsid w:val="006342B9"/>
    <w:rsid w:val="006D1FEB"/>
    <w:rsid w:val="00780ADC"/>
    <w:rsid w:val="007E5F61"/>
    <w:rsid w:val="00857F45"/>
    <w:rsid w:val="008A465B"/>
    <w:rsid w:val="00907922"/>
    <w:rsid w:val="009173A3"/>
    <w:rsid w:val="00936210"/>
    <w:rsid w:val="009B0051"/>
    <w:rsid w:val="009C20CC"/>
    <w:rsid w:val="009C3A0D"/>
    <w:rsid w:val="00A25A2B"/>
    <w:rsid w:val="00A55395"/>
    <w:rsid w:val="00A878F5"/>
    <w:rsid w:val="00A96EEF"/>
    <w:rsid w:val="00A97954"/>
    <w:rsid w:val="00AD75D9"/>
    <w:rsid w:val="00B05B40"/>
    <w:rsid w:val="00B23523"/>
    <w:rsid w:val="00B31766"/>
    <w:rsid w:val="00BC2546"/>
    <w:rsid w:val="00BF447C"/>
    <w:rsid w:val="00C1589A"/>
    <w:rsid w:val="00C33C6F"/>
    <w:rsid w:val="00C5168A"/>
    <w:rsid w:val="00D46E7C"/>
    <w:rsid w:val="00DF033A"/>
    <w:rsid w:val="00E14DAD"/>
    <w:rsid w:val="00E81A12"/>
    <w:rsid w:val="00E8569D"/>
    <w:rsid w:val="00F20754"/>
    <w:rsid w:val="00F37ABD"/>
    <w:rsid w:val="00F40468"/>
    <w:rsid w:val="00F46D20"/>
    <w:rsid w:val="00F67890"/>
    <w:rsid w:val="00FB4811"/>
    <w:rsid w:val="00FB693A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C9DF"/>
  <w15:docId w15:val="{AA4704FF-5B31-4057-95FB-89CCA3BC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14DA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4DAD"/>
    <w:rPr>
      <w:rFonts w:ascii="Tahoma" w:eastAsia="Times New Roman" w:hAnsi="Tahoma" w:cs="Tahoma"/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85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44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62</cp:revision>
  <cp:lastPrinted>2017-02-22T05:31:00Z</cp:lastPrinted>
  <dcterms:created xsi:type="dcterms:W3CDTF">2017-02-20T19:07:00Z</dcterms:created>
  <dcterms:modified xsi:type="dcterms:W3CDTF">2019-04-09T11:31:00Z</dcterms:modified>
</cp:coreProperties>
</file>